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94" w:rsidRDefault="00D41A94" w:rsidP="00D41A9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         Туган тел әдәбияты</w:t>
      </w:r>
    </w:p>
    <w:p w:rsidR="00D41A94" w:rsidRPr="007B1FB1" w:rsidRDefault="00D41A94" w:rsidP="00D41A9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аша үткәрелә 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1027"/>
        <w:gridCol w:w="3651"/>
        <w:gridCol w:w="2835"/>
        <w:gridCol w:w="3119"/>
      </w:tblGrid>
      <w:tr w:rsidR="00D41A94" w:rsidRPr="00777E22" w:rsidTr="00CC381B">
        <w:tc>
          <w:tcPr>
            <w:tcW w:w="1027" w:type="dxa"/>
          </w:tcPr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651" w:type="dxa"/>
          </w:tcPr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835" w:type="dxa"/>
          </w:tcPr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9" w:type="dxa"/>
          </w:tcPr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D41A94" w:rsidRPr="00F62858" w:rsidTr="00CC381B">
        <w:tc>
          <w:tcPr>
            <w:tcW w:w="1027" w:type="dxa"/>
          </w:tcPr>
          <w:p w:rsidR="00D41A94" w:rsidRPr="00106B83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3651" w:type="dxa"/>
          </w:tcPr>
          <w:p w:rsidR="00D41A94" w:rsidRPr="00D86F37" w:rsidRDefault="00D41A94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86F37">
              <w:rPr>
                <w:rFonts w:ascii="Times New Roman" w:hAnsi="Times New Roman" w:cs="Times New Roman"/>
                <w:lang w:val="tt-RU"/>
              </w:rPr>
              <w:t>Фәнис Яруллин “Җилкәннәр җилдә сынала”</w:t>
            </w:r>
          </w:p>
          <w:p w:rsidR="00D41A94" w:rsidRPr="005A1F0B" w:rsidRDefault="00D41A94" w:rsidP="00CC381B">
            <w:pPr>
              <w:jc w:val="both"/>
              <w:rPr>
                <w:lang w:val="tt-RU"/>
              </w:rPr>
            </w:pPr>
            <w:r w:rsidRPr="00D86F37">
              <w:rPr>
                <w:rFonts w:ascii="Times New Roman" w:hAnsi="Times New Roman" w:cs="Times New Roman"/>
                <w:lang w:val="tt-RU"/>
              </w:rPr>
              <w:t>Повесть Ф. Яруллина “Җилкәннәр җилдә сынала”</w:t>
            </w:r>
          </w:p>
        </w:tc>
        <w:tc>
          <w:tcPr>
            <w:tcW w:w="2835" w:type="dxa"/>
          </w:tcPr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язучы биографиясен укырга.  Повестьның 1-4 бүлекләрен укырга.</w:t>
            </w:r>
          </w:p>
          <w:p w:rsidR="00D41A94" w:rsidRPr="0045482A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7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Әсәрне дәреслектән укырга, эчтәлек .</w:t>
            </w:r>
          </w:p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41A94" w:rsidRPr="0045482A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1A94" w:rsidRPr="00F62858" w:rsidTr="00CC381B">
        <w:tc>
          <w:tcPr>
            <w:tcW w:w="1027" w:type="dxa"/>
          </w:tcPr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3651" w:type="dxa"/>
          </w:tcPr>
          <w:p w:rsidR="00D41A94" w:rsidRPr="00D86F37" w:rsidRDefault="00D41A94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86F37">
              <w:rPr>
                <w:rFonts w:ascii="Times New Roman" w:hAnsi="Times New Roman" w:cs="Times New Roman"/>
                <w:lang w:val="tt-RU"/>
              </w:rPr>
              <w:t>Фәнис Яруллин “Җилкәннәр җилдә сынала”әсәрендә кешене данлау темасы</w:t>
            </w:r>
          </w:p>
          <w:p w:rsidR="00D41A94" w:rsidRPr="00D86F37" w:rsidRDefault="00D41A94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86F37">
              <w:rPr>
                <w:rFonts w:ascii="Times New Roman" w:hAnsi="Times New Roman" w:cs="Times New Roman"/>
                <w:lang w:val="tt-RU"/>
              </w:rPr>
              <w:t>Тема славы человека, сила воли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D41A94" w:rsidRPr="00D86F37" w:rsidRDefault="00D41A94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35" w:type="dxa"/>
          </w:tcPr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 Әсәрнең тема- идеясен билгеләү.</w:t>
            </w:r>
          </w:p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Үткәннәрне искә төшерү</w:t>
            </w:r>
          </w:p>
        </w:tc>
        <w:tc>
          <w:tcPr>
            <w:tcW w:w="3119" w:type="dxa"/>
          </w:tcPr>
          <w:p w:rsidR="00D41A94" w:rsidRPr="00EB75C6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Фәнияр образы. Автобиографик әсәр булуын дәлилләргә.</w:t>
            </w:r>
          </w:p>
        </w:tc>
      </w:tr>
    </w:tbl>
    <w:p w:rsidR="00FA4F79" w:rsidRPr="00D41A94" w:rsidRDefault="00FA4F79">
      <w:pPr>
        <w:rPr>
          <w:lang w:val="tt-RU"/>
        </w:rPr>
      </w:pPr>
    </w:p>
    <w:sectPr w:rsidR="00FA4F79" w:rsidRPr="00D41A94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A94"/>
    <w:rsid w:val="00D41A94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Romeo1994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2020-05-09T17:02:00Z</dcterms:created>
  <dcterms:modified xsi:type="dcterms:W3CDTF">2020-05-09T17:02:00Z</dcterms:modified>
</cp:coreProperties>
</file>